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C0166" w14:textId="77777777" w:rsidR="00451F26" w:rsidRDefault="00451F26" w:rsidP="00AF1B8A"/>
    <w:tbl>
      <w:tblPr>
        <w:tblW w:w="5840" w:type="dxa"/>
        <w:jc w:val="center"/>
        <w:tblLook w:val="04A0" w:firstRow="1" w:lastRow="0" w:firstColumn="1" w:lastColumn="0" w:noHBand="0" w:noVBand="1"/>
      </w:tblPr>
      <w:tblGrid>
        <w:gridCol w:w="3060"/>
        <w:gridCol w:w="2780"/>
      </w:tblGrid>
      <w:tr w:rsidR="00125309" w:rsidRPr="003F0340" w14:paraId="50D02C83" w14:textId="77777777" w:rsidTr="00125309">
        <w:trPr>
          <w:trHeight w:val="876"/>
          <w:jc w:val="center"/>
        </w:trPr>
        <w:tc>
          <w:tcPr>
            <w:tcW w:w="5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3864" w:themeFill="accent1" w:themeFillShade="80"/>
            <w:vAlign w:val="center"/>
          </w:tcPr>
          <w:p w14:paraId="419E99BC" w14:textId="77777777" w:rsidR="00125309" w:rsidRDefault="00125309" w:rsidP="00117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 xml:space="preserve">2021-2022 </w:t>
            </w:r>
            <w:r w:rsidRPr="003F0340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R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EGISRATION</w:t>
            </w:r>
            <w:r w:rsidRPr="003F0340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 xml:space="preserve"> FEES                                                                       </w:t>
            </w:r>
          </w:p>
          <w:p w14:paraId="7C7C8A3C" w14:textId="77777777" w:rsidR="00125309" w:rsidRPr="003F0340" w:rsidRDefault="00125309" w:rsidP="00117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F0340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Non-refundable/Non-transferable</w:t>
            </w:r>
          </w:p>
        </w:tc>
      </w:tr>
      <w:tr w:rsidR="00125309" w:rsidRPr="003F0340" w14:paraId="6693013E" w14:textId="77777777" w:rsidTr="0011797F">
        <w:trPr>
          <w:trHeight w:val="876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D487C39" w14:textId="77777777" w:rsidR="00125309" w:rsidRPr="003F0340" w:rsidRDefault="00125309" w:rsidP="00117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0340">
              <w:rPr>
                <w:rFonts w:ascii="Calibri" w:eastAsia="Times New Roman" w:hAnsi="Calibri" w:cs="Calibri"/>
                <w:b/>
                <w:bCs/>
              </w:rPr>
              <w:t>Student’s Grade                               2021-2022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0D2805B" w14:textId="6E7625C7" w:rsidR="00125309" w:rsidRPr="003F0340" w:rsidRDefault="00125309" w:rsidP="00117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0340">
              <w:rPr>
                <w:rFonts w:ascii="Calibri" w:eastAsia="Times New Roman" w:hAnsi="Calibri" w:cs="Calibri"/>
                <w:b/>
                <w:bCs/>
              </w:rPr>
              <w:t xml:space="preserve">Enrollment Fee                    </w:t>
            </w:r>
          </w:p>
        </w:tc>
      </w:tr>
      <w:tr w:rsidR="00125309" w:rsidRPr="003F0340" w14:paraId="257C07DB" w14:textId="77777777" w:rsidTr="0011797F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38DBA" w14:textId="77777777" w:rsidR="00125309" w:rsidRPr="003F0340" w:rsidRDefault="00125309" w:rsidP="00117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0340">
              <w:rPr>
                <w:rFonts w:ascii="Calibri" w:eastAsia="Times New Roman" w:hAnsi="Calibri" w:cs="Calibri"/>
                <w:b/>
                <w:bCs/>
                <w:color w:val="000000"/>
              </w:rPr>
              <w:t>PreK &amp; Kindergarten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0E91F" w14:textId="77777777" w:rsidR="00125309" w:rsidRPr="003F0340" w:rsidRDefault="00125309" w:rsidP="00117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034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$300 </w:t>
            </w:r>
          </w:p>
        </w:tc>
      </w:tr>
      <w:tr w:rsidR="00125309" w:rsidRPr="003F0340" w14:paraId="2BDA23AB" w14:textId="77777777" w:rsidTr="0011797F">
        <w:trPr>
          <w:trHeight w:val="336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61BE0" w14:textId="77777777" w:rsidR="00125309" w:rsidRPr="003F0340" w:rsidRDefault="00125309" w:rsidP="00117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0340">
              <w:rPr>
                <w:rFonts w:ascii="Calibri" w:eastAsia="Times New Roman" w:hAnsi="Calibri" w:cs="Calibri"/>
                <w:b/>
                <w:bCs/>
                <w:color w:val="000000"/>
              </w:rPr>
              <w:t>Grammar School (1</w:t>
            </w:r>
            <w:r w:rsidRPr="003F0340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st</w:t>
            </w:r>
            <w:r w:rsidRPr="003F0340">
              <w:rPr>
                <w:rFonts w:ascii="Calibri" w:eastAsia="Times New Roman" w:hAnsi="Calibri" w:cs="Calibri"/>
                <w:b/>
                <w:bCs/>
                <w:color w:val="000000"/>
              </w:rPr>
              <w:t>-6</w:t>
            </w:r>
            <w:r w:rsidRPr="003F0340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th</w:t>
            </w:r>
            <w:r w:rsidRPr="003F0340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82681" w14:textId="77777777" w:rsidR="00125309" w:rsidRPr="003F0340" w:rsidRDefault="00125309" w:rsidP="00117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034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$400 </w:t>
            </w:r>
          </w:p>
        </w:tc>
      </w:tr>
      <w:tr w:rsidR="00125309" w:rsidRPr="003F0340" w14:paraId="58811E72" w14:textId="77777777" w:rsidTr="0011797F">
        <w:trPr>
          <w:trHeight w:val="336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713E3" w14:textId="77777777" w:rsidR="00125309" w:rsidRPr="003F0340" w:rsidRDefault="00125309" w:rsidP="00117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0340">
              <w:rPr>
                <w:rFonts w:ascii="Calibri" w:eastAsia="Times New Roman" w:hAnsi="Calibri" w:cs="Calibri"/>
                <w:b/>
                <w:bCs/>
                <w:color w:val="000000"/>
              </w:rPr>
              <w:t>School of Logic (7</w:t>
            </w:r>
            <w:r w:rsidRPr="003F0340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th</w:t>
            </w:r>
            <w:r w:rsidRPr="003F0340">
              <w:rPr>
                <w:rFonts w:ascii="Calibri" w:eastAsia="Times New Roman" w:hAnsi="Calibri" w:cs="Calibri"/>
                <w:b/>
                <w:bCs/>
                <w:color w:val="000000"/>
              </w:rPr>
              <w:t>-8</w:t>
            </w:r>
            <w:r w:rsidRPr="003F0340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th</w:t>
            </w:r>
            <w:r w:rsidRPr="003F0340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2D138" w14:textId="77777777" w:rsidR="00125309" w:rsidRPr="003F0340" w:rsidRDefault="00125309" w:rsidP="00117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034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$550 </w:t>
            </w:r>
          </w:p>
        </w:tc>
      </w:tr>
      <w:tr w:rsidR="00125309" w:rsidRPr="003F0340" w14:paraId="157F8920" w14:textId="77777777" w:rsidTr="0011797F">
        <w:trPr>
          <w:trHeight w:val="336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9D1BB" w14:textId="77777777" w:rsidR="00125309" w:rsidRPr="003F0340" w:rsidRDefault="00125309" w:rsidP="00117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0340">
              <w:rPr>
                <w:rFonts w:ascii="Calibri" w:eastAsia="Times New Roman" w:hAnsi="Calibri" w:cs="Calibri"/>
                <w:b/>
                <w:bCs/>
                <w:color w:val="000000"/>
              </w:rPr>
              <w:t>School of Rhetoric (9</w:t>
            </w:r>
            <w:r w:rsidRPr="003F0340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th</w:t>
            </w:r>
            <w:r w:rsidRPr="003F0340">
              <w:rPr>
                <w:rFonts w:ascii="Calibri" w:eastAsia="Times New Roman" w:hAnsi="Calibri" w:cs="Calibri"/>
                <w:b/>
                <w:bCs/>
                <w:color w:val="000000"/>
              </w:rPr>
              <w:t>-12</w:t>
            </w:r>
            <w:r w:rsidRPr="003F0340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th</w:t>
            </w:r>
            <w:r w:rsidRPr="003F0340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FD65E" w14:textId="77777777" w:rsidR="00125309" w:rsidRPr="003F0340" w:rsidRDefault="00125309" w:rsidP="00117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034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$750 </w:t>
            </w:r>
          </w:p>
        </w:tc>
      </w:tr>
    </w:tbl>
    <w:p w14:paraId="2C74A0C5" w14:textId="77777777" w:rsidR="00125309" w:rsidRDefault="00125309" w:rsidP="00AF1B8A"/>
    <w:tbl>
      <w:tblPr>
        <w:tblW w:w="14511" w:type="dxa"/>
        <w:jc w:val="center"/>
        <w:tblLook w:val="04A0" w:firstRow="1" w:lastRow="0" w:firstColumn="1" w:lastColumn="0" w:noHBand="0" w:noVBand="1"/>
      </w:tblPr>
      <w:tblGrid>
        <w:gridCol w:w="3893"/>
        <w:gridCol w:w="1161"/>
        <w:gridCol w:w="1161"/>
        <w:gridCol w:w="1399"/>
        <w:gridCol w:w="1161"/>
        <w:gridCol w:w="1339"/>
        <w:gridCol w:w="2431"/>
        <w:gridCol w:w="1966"/>
      </w:tblGrid>
      <w:tr w:rsidR="003F0340" w:rsidRPr="003F0340" w14:paraId="7284608E" w14:textId="77777777" w:rsidTr="005F13CB">
        <w:trPr>
          <w:trHeight w:val="349"/>
          <w:jc w:val="center"/>
        </w:trPr>
        <w:tc>
          <w:tcPr>
            <w:tcW w:w="14511" w:type="dxa"/>
            <w:gridSpan w:val="8"/>
            <w:tcBorders>
              <w:top w:val="nil"/>
              <w:left w:val="nil"/>
              <w:right w:val="nil"/>
            </w:tcBorders>
            <w:shd w:val="clear" w:color="000000" w:fill="203764"/>
            <w:noWrap/>
            <w:vAlign w:val="bottom"/>
            <w:hideMark/>
          </w:tcPr>
          <w:p w14:paraId="78BFD612" w14:textId="5A418D42" w:rsidR="003F0340" w:rsidRPr="003F0340" w:rsidRDefault="003F0340" w:rsidP="003F0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3F0340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 xml:space="preserve">2021-2022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TUITION RATES</w:t>
            </w:r>
          </w:p>
        </w:tc>
      </w:tr>
      <w:tr w:rsidR="005F13CB" w:rsidRPr="003F0340" w14:paraId="669763B6" w14:textId="77777777" w:rsidTr="005F13CB">
        <w:trPr>
          <w:trHeight w:val="279"/>
          <w:jc w:val="center"/>
        </w:trPr>
        <w:tc>
          <w:tcPr>
            <w:tcW w:w="3893" w:type="dxa"/>
            <w:shd w:val="clear" w:color="auto" w:fill="1F3864" w:themeFill="accent1" w:themeFillShade="80"/>
            <w:noWrap/>
            <w:vAlign w:val="bottom"/>
            <w:hideMark/>
          </w:tcPr>
          <w:p w14:paraId="5B7916B4" w14:textId="7ED59DC9" w:rsidR="003F0340" w:rsidRPr="003F0340" w:rsidRDefault="005F13CB" w:rsidP="003F0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5F13CB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Succession of Children</w:t>
            </w:r>
          </w:p>
        </w:tc>
        <w:tc>
          <w:tcPr>
            <w:tcW w:w="3721" w:type="dxa"/>
            <w:gridSpan w:val="3"/>
            <w:tcBorders>
              <w:bottom w:val="single" w:sz="4" w:space="0" w:color="FFFFFF" w:themeColor="background1"/>
            </w:tcBorders>
            <w:shd w:val="clear" w:color="auto" w:fill="1F3864" w:themeFill="accent1" w:themeFillShade="80"/>
            <w:noWrap/>
            <w:vAlign w:val="bottom"/>
            <w:hideMark/>
          </w:tcPr>
          <w:p w14:paraId="4F68DF9E" w14:textId="77777777" w:rsidR="003F0340" w:rsidRPr="003F0340" w:rsidRDefault="003F0340" w:rsidP="003F0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3F0340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Pre-Kindergarten</w:t>
            </w:r>
          </w:p>
        </w:tc>
        <w:tc>
          <w:tcPr>
            <w:tcW w:w="2500" w:type="dxa"/>
            <w:gridSpan w:val="2"/>
            <w:tcBorders>
              <w:bottom w:val="single" w:sz="4" w:space="0" w:color="FFFFFF" w:themeColor="background1"/>
            </w:tcBorders>
            <w:shd w:val="clear" w:color="auto" w:fill="1F3864" w:themeFill="accent1" w:themeFillShade="80"/>
            <w:noWrap/>
            <w:vAlign w:val="bottom"/>
            <w:hideMark/>
          </w:tcPr>
          <w:p w14:paraId="05577D47" w14:textId="77777777" w:rsidR="003F0340" w:rsidRPr="003F0340" w:rsidRDefault="003F0340" w:rsidP="003F0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3F0340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Kindergarten</w:t>
            </w:r>
          </w:p>
        </w:tc>
        <w:tc>
          <w:tcPr>
            <w:tcW w:w="2431" w:type="dxa"/>
            <w:tcBorders>
              <w:bottom w:val="single" w:sz="4" w:space="0" w:color="FFFFFF" w:themeColor="background1"/>
            </w:tcBorders>
            <w:shd w:val="clear" w:color="auto" w:fill="1F3864" w:themeFill="accent1" w:themeFillShade="80"/>
            <w:noWrap/>
            <w:vAlign w:val="bottom"/>
            <w:hideMark/>
          </w:tcPr>
          <w:p w14:paraId="086DCE36" w14:textId="77777777" w:rsidR="003F0340" w:rsidRPr="003F0340" w:rsidRDefault="003F0340" w:rsidP="003F0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3F0340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Grammar School</w:t>
            </w:r>
          </w:p>
        </w:tc>
        <w:tc>
          <w:tcPr>
            <w:tcW w:w="1964" w:type="dxa"/>
            <w:tcBorders>
              <w:bottom w:val="single" w:sz="4" w:space="0" w:color="FFFFFF" w:themeColor="background1"/>
            </w:tcBorders>
            <w:shd w:val="clear" w:color="auto" w:fill="1F3864" w:themeFill="accent1" w:themeFillShade="80"/>
            <w:noWrap/>
            <w:vAlign w:val="bottom"/>
            <w:hideMark/>
          </w:tcPr>
          <w:p w14:paraId="778C90AE" w14:textId="77777777" w:rsidR="003F0340" w:rsidRPr="003F0340" w:rsidRDefault="003F0340" w:rsidP="003F0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3F0340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Upper School</w:t>
            </w:r>
          </w:p>
        </w:tc>
      </w:tr>
      <w:tr w:rsidR="00121FE0" w:rsidRPr="003F0340" w14:paraId="3F1F7690" w14:textId="77777777" w:rsidTr="005F13CB">
        <w:trPr>
          <w:trHeight w:val="279"/>
          <w:jc w:val="center"/>
        </w:trPr>
        <w:tc>
          <w:tcPr>
            <w:tcW w:w="3893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1F3864" w:themeFill="accent1" w:themeFillShade="80"/>
            <w:noWrap/>
            <w:vAlign w:val="bottom"/>
            <w:hideMark/>
          </w:tcPr>
          <w:p w14:paraId="58D92ABC" w14:textId="55C74A54" w:rsidR="003F0340" w:rsidRPr="003F0340" w:rsidRDefault="005F13CB" w:rsidP="003F0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for Tuition Rates</w:t>
            </w:r>
          </w:p>
        </w:tc>
        <w:tc>
          <w:tcPr>
            <w:tcW w:w="11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noWrap/>
            <w:vAlign w:val="bottom"/>
            <w:hideMark/>
          </w:tcPr>
          <w:p w14:paraId="1E496489" w14:textId="77777777" w:rsidR="003F0340" w:rsidRPr="003F0340" w:rsidRDefault="003F0340" w:rsidP="003F0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3F0340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2-Day</w:t>
            </w:r>
          </w:p>
        </w:tc>
        <w:tc>
          <w:tcPr>
            <w:tcW w:w="11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noWrap/>
            <w:vAlign w:val="bottom"/>
            <w:hideMark/>
          </w:tcPr>
          <w:p w14:paraId="00A2A760" w14:textId="77777777" w:rsidR="003F0340" w:rsidRPr="003F0340" w:rsidRDefault="003F0340" w:rsidP="003F0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3F0340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3-Day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noWrap/>
            <w:vAlign w:val="bottom"/>
            <w:hideMark/>
          </w:tcPr>
          <w:p w14:paraId="7AFBCBEA" w14:textId="77777777" w:rsidR="003F0340" w:rsidRPr="003F0340" w:rsidRDefault="003F0340" w:rsidP="003F0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3F0340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5-Day</w:t>
            </w:r>
          </w:p>
        </w:tc>
        <w:tc>
          <w:tcPr>
            <w:tcW w:w="11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noWrap/>
            <w:vAlign w:val="bottom"/>
            <w:hideMark/>
          </w:tcPr>
          <w:p w14:paraId="28CAB923" w14:textId="77777777" w:rsidR="003F0340" w:rsidRPr="003F0340" w:rsidRDefault="003F0340" w:rsidP="003F0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3F0340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3-Day</w:t>
            </w:r>
          </w:p>
        </w:tc>
        <w:tc>
          <w:tcPr>
            <w:tcW w:w="13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noWrap/>
            <w:vAlign w:val="bottom"/>
            <w:hideMark/>
          </w:tcPr>
          <w:p w14:paraId="042D2CBD" w14:textId="77777777" w:rsidR="003F0340" w:rsidRPr="003F0340" w:rsidRDefault="003F0340" w:rsidP="003F0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3F0340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5-Day</w:t>
            </w:r>
          </w:p>
        </w:tc>
        <w:tc>
          <w:tcPr>
            <w:tcW w:w="2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noWrap/>
            <w:vAlign w:val="bottom"/>
            <w:hideMark/>
          </w:tcPr>
          <w:p w14:paraId="541A0AE7" w14:textId="77777777" w:rsidR="003F0340" w:rsidRPr="003F0340" w:rsidRDefault="003F0340" w:rsidP="003F0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3F0340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Grades 1-6</w:t>
            </w:r>
          </w:p>
        </w:tc>
        <w:tc>
          <w:tcPr>
            <w:tcW w:w="1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1" w:themeFillShade="80"/>
            <w:noWrap/>
            <w:vAlign w:val="bottom"/>
            <w:hideMark/>
          </w:tcPr>
          <w:p w14:paraId="06211B42" w14:textId="77777777" w:rsidR="003F0340" w:rsidRPr="003F0340" w:rsidRDefault="003F0340" w:rsidP="003F0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3F0340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Grades 7-12</w:t>
            </w:r>
          </w:p>
        </w:tc>
      </w:tr>
      <w:tr w:rsidR="005F13CB" w:rsidRPr="003F0340" w14:paraId="54DCF587" w14:textId="77777777" w:rsidTr="005F13CB">
        <w:trPr>
          <w:trHeight w:val="279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35144602" w14:textId="3B6D63BE" w:rsidR="003F0340" w:rsidRPr="003F0340" w:rsidRDefault="003F0340" w:rsidP="003F03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F0340">
              <w:rPr>
                <w:rFonts w:ascii="Calibri" w:eastAsia="Times New Roman" w:hAnsi="Calibri" w:cs="Calibri"/>
                <w:b/>
                <w:bCs/>
              </w:rPr>
              <w:t xml:space="preserve">1st </w:t>
            </w:r>
            <w:r w:rsidRPr="005F13CB">
              <w:rPr>
                <w:rFonts w:ascii="Calibri" w:eastAsia="Times New Roman" w:hAnsi="Calibri" w:cs="Calibri"/>
                <w:b/>
                <w:bCs/>
              </w:rPr>
              <w:t>Child</w:t>
            </w:r>
          </w:p>
        </w:tc>
        <w:tc>
          <w:tcPr>
            <w:tcW w:w="116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65CE9071" w14:textId="77777777" w:rsidR="003F0340" w:rsidRPr="003F0340" w:rsidRDefault="003F0340" w:rsidP="003F03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F0340">
              <w:rPr>
                <w:rFonts w:ascii="Calibri" w:eastAsia="Times New Roman" w:hAnsi="Calibri" w:cs="Calibri"/>
                <w:b/>
                <w:bCs/>
              </w:rPr>
              <w:t xml:space="preserve"> $ 3,885 </w:t>
            </w:r>
          </w:p>
        </w:tc>
        <w:tc>
          <w:tcPr>
            <w:tcW w:w="116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40883776" w14:textId="77777777" w:rsidR="003F0340" w:rsidRPr="003F0340" w:rsidRDefault="003F0340" w:rsidP="003F03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F0340">
              <w:rPr>
                <w:rFonts w:ascii="Calibri" w:eastAsia="Times New Roman" w:hAnsi="Calibri" w:cs="Calibri"/>
                <w:b/>
                <w:bCs/>
              </w:rPr>
              <w:t xml:space="preserve"> $ 5,810 </w:t>
            </w:r>
          </w:p>
        </w:tc>
        <w:tc>
          <w:tcPr>
            <w:tcW w:w="139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44C47FBC" w14:textId="77777777" w:rsidR="003F0340" w:rsidRPr="003F0340" w:rsidRDefault="003F0340" w:rsidP="003F03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F0340">
              <w:rPr>
                <w:rFonts w:ascii="Calibri" w:eastAsia="Times New Roman" w:hAnsi="Calibri" w:cs="Calibri"/>
                <w:b/>
                <w:bCs/>
              </w:rPr>
              <w:t xml:space="preserve"> $    9,695 </w:t>
            </w:r>
          </w:p>
        </w:tc>
        <w:tc>
          <w:tcPr>
            <w:tcW w:w="116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41652F48" w14:textId="77777777" w:rsidR="003F0340" w:rsidRPr="003F0340" w:rsidRDefault="003F0340" w:rsidP="003F03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F0340">
              <w:rPr>
                <w:rFonts w:ascii="Calibri" w:eastAsia="Times New Roman" w:hAnsi="Calibri" w:cs="Calibri"/>
                <w:b/>
                <w:bCs/>
              </w:rPr>
              <w:t xml:space="preserve"> $ 7,350 </w:t>
            </w:r>
          </w:p>
        </w:tc>
        <w:tc>
          <w:tcPr>
            <w:tcW w:w="133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61D3AAC8" w14:textId="77777777" w:rsidR="003F0340" w:rsidRPr="003F0340" w:rsidRDefault="003F0340" w:rsidP="003F03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F0340">
              <w:rPr>
                <w:rFonts w:ascii="Calibri" w:eastAsia="Times New Roman" w:hAnsi="Calibri" w:cs="Calibri"/>
                <w:b/>
                <w:bCs/>
              </w:rPr>
              <w:t xml:space="preserve"> $ 10,995 </w:t>
            </w:r>
          </w:p>
        </w:tc>
        <w:tc>
          <w:tcPr>
            <w:tcW w:w="243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104B9B64" w14:textId="77777777" w:rsidR="003F0340" w:rsidRPr="003F0340" w:rsidRDefault="003F0340" w:rsidP="003F03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F0340">
              <w:rPr>
                <w:rFonts w:ascii="Calibri" w:eastAsia="Times New Roman" w:hAnsi="Calibri" w:cs="Calibri"/>
                <w:b/>
                <w:bCs/>
              </w:rPr>
              <w:t xml:space="preserve"> $               13,750 </w:t>
            </w:r>
          </w:p>
        </w:tc>
        <w:tc>
          <w:tcPr>
            <w:tcW w:w="196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3F9511E9" w14:textId="77777777" w:rsidR="003F0340" w:rsidRPr="003F0340" w:rsidRDefault="003F0340" w:rsidP="003F03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F0340">
              <w:rPr>
                <w:rFonts w:ascii="Calibri" w:eastAsia="Times New Roman" w:hAnsi="Calibri" w:cs="Calibri"/>
                <w:b/>
                <w:bCs/>
              </w:rPr>
              <w:t xml:space="preserve"> $         14,560 </w:t>
            </w:r>
          </w:p>
        </w:tc>
      </w:tr>
      <w:tr w:rsidR="005F13CB" w:rsidRPr="003F0340" w14:paraId="07DF85C9" w14:textId="77777777" w:rsidTr="005F13CB">
        <w:trPr>
          <w:trHeight w:val="279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3BC42CBC" w14:textId="77777777" w:rsidR="003F0340" w:rsidRPr="003F0340" w:rsidRDefault="003F0340" w:rsidP="003F03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F0340">
              <w:rPr>
                <w:rFonts w:ascii="Calibri" w:eastAsia="Times New Roman" w:hAnsi="Calibri" w:cs="Calibri"/>
                <w:b/>
                <w:bCs/>
              </w:rPr>
              <w:t>2nd Child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6FF50954" w14:textId="77777777" w:rsidR="003F0340" w:rsidRPr="003F0340" w:rsidRDefault="003F0340" w:rsidP="003F03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F0340">
              <w:rPr>
                <w:rFonts w:ascii="Calibri" w:eastAsia="Times New Roman" w:hAnsi="Calibri" w:cs="Calibri"/>
                <w:b/>
                <w:bCs/>
              </w:rPr>
              <w:t xml:space="preserve"> $ 3,885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2673BDF9" w14:textId="77777777" w:rsidR="003F0340" w:rsidRPr="003F0340" w:rsidRDefault="003F0340" w:rsidP="003F03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F0340">
              <w:rPr>
                <w:rFonts w:ascii="Calibri" w:eastAsia="Times New Roman" w:hAnsi="Calibri" w:cs="Calibri"/>
                <w:b/>
                <w:bCs/>
              </w:rPr>
              <w:t xml:space="preserve"> $ 5,810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414BC702" w14:textId="77777777" w:rsidR="003F0340" w:rsidRPr="003F0340" w:rsidRDefault="003F0340" w:rsidP="003F03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F0340">
              <w:rPr>
                <w:rFonts w:ascii="Calibri" w:eastAsia="Times New Roman" w:hAnsi="Calibri" w:cs="Calibri"/>
                <w:b/>
                <w:bCs/>
              </w:rPr>
              <w:t xml:space="preserve"> $    9,695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131E717E" w14:textId="77777777" w:rsidR="003F0340" w:rsidRPr="003F0340" w:rsidRDefault="003F0340" w:rsidP="003F03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F0340">
              <w:rPr>
                <w:rFonts w:ascii="Calibri" w:eastAsia="Times New Roman" w:hAnsi="Calibri" w:cs="Calibri"/>
                <w:b/>
                <w:bCs/>
              </w:rPr>
              <w:t xml:space="preserve"> $ 7,350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11F4B97B" w14:textId="77777777" w:rsidR="003F0340" w:rsidRPr="003F0340" w:rsidRDefault="003F0340" w:rsidP="003F03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F0340">
              <w:rPr>
                <w:rFonts w:ascii="Calibri" w:eastAsia="Times New Roman" w:hAnsi="Calibri" w:cs="Calibri"/>
                <w:b/>
                <w:bCs/>
              </w:rPr>
              <w:t xml:space="preserve"> $ 10,995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747C5AD4" w14:textId="77777777" w:rsidR="003F0340" w:rsidRPr="003F0340" w:rsidRDefault="003F0340" w:rsidP="003F03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F0340">
              <w:rPr>
                <w:rFonts w:ascii="Calibri" w:eastAsia="Times New Roman" w:hAnsi="Calibri" w:cs="Calibri"/>
                <w:b/>
                <w:bCs/>
              </w:rPr>
              <w:t xml:space="preserve"> $               13,750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61B56B3A" w14:textId="77777777" w:rsidR="003F0340" w:rsidRPr="003F0340" w:rsidRDefault="003F0340" w:rsidP="003F03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F0340">
              <w:rPr>
                <w:rFonts w:ascii="Calibri" w:eastAsia="Times New Roman" w:hAnsi="Calibri" w:cs="Calibri"/>
                <w:b/>
                <w:bCs/>
              </w:rPr>
              <w:t xml:space="preserve"> $         14,560 </w:t>
            </w:r>
          </w:p>
        </w:tc>
      </w:tr>
      <w:tr w:rsidR="005F13CB" w:rsidRPr="00451F26" w14:paraId="253F9B4E" w14:textId="77777777" w:rsidTr="005F13CB">
        <w:trPr>
          <w:trHeight w:val="279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251C3136" w14:textId="0A9CFC6A" w:rsidR="003F0340" w:rsidRPr="003F0340" w:rsidRDefault="003F0340" w:rsidP="003F03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F0340">
              <w:rPr>
                <w:rFonts w:ascii="Calibri" w:eastAsia="Times New Roman" w:hAnsi="Calibri" w:cs="Calibri"/>
                <w:b/>
                <w:bCs/>
              </w:rPr>
              <w:t>3rd Child</w:t>
            </w:r>
            <w:r w:rsidR="00451F26" w:rsidRPr="005F13CB">
              <w:rPr>
                <w:rFonts w:ascii="Calibri" w:eastAsia="Times New Roman" w:hAnsi="Calibri" w:cs="Calibri"/>
                <w:b/>
                <w:bCs/>
              </w:rPr>
              <w:t xml:space="preserve"> (10% Discount*)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45989924" w14:textId="77777777" w:rsidR="003F0340" w:rsidRPr="003F0340" w:rsidRDefault="003F0340" w:rsidP="003F03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F0340">
              <w:rPr>
                <w:rFonts w:ascii="Calibri" w:eastAsia="Times New Roman" w:hAnsi="Calibri" w:cs="Calibri"/>
                <w:b/>
                <w:bCs/>
              </w:rPr>
              <w:t xml:space="preserve"> $ 3,497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0A37E095" w14:textId="77777777" w:rsidR="003F0340" w:rsidRPr="003F0340" w:rsidRDefault="003F0340" w:rsidP="003F03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F0340">
              <w:rPr>
                <w:rFonts w:ascii="Calibri" w:eastAsia="Times New Roman" w:hAnsi="Calibri" w:cs="Calibri"/>
                <w:b/>
                <w:bCs/>
              </w:rPr>
              <w:t xml:space="preserve"> $ 5,229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1CAF7A30" w14:textId="77777777" w:rsidR="003F0340" w:rsidRPr="003F0340" w:rsidRDefault="003F0340" w:rsidP="003F03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F0340">
              <w:rPr>
                <w:rFonts w:ascii="Calibri" w:eastAsia="Times New Roman" w:hAnsi="Calibri" w:cs="Calibri"/>
                <w:b/>
                <w:bCs/>
              </w:rPr>
              <w:t xml:space="preserve"> $    8,726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12EF56E9" w14:textId="77777777" w:rsidR="003F0340" w:rsidRPr="003F0340" w:rsidRDefault="003F0340" w:rsidP="003F03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F0340">
              <w:rPr>
                <w:rFonts w:ascii="Calibri" w:eastAsia="Times New Roman" w:hAnsi="Calibri" w:cs="Calibri"/>
                <w:b/>
                <w:bCs/>
              </w:rPr>
              <w:t xml:space="preserve"> $ 6,615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02E5E976" w14:textId="77777777" w:rsidR="003F0340" w:rsidRPr="003F0340" w:rsidRDefault="003F0340" w:rsidP="003F03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F0340">
              <w:rPr>
                <w:rFonts w:ascii="Calibri" w:eastAsia="Times New Roman" w:hAnsi="Calibri" w:cs="Calibri"/>
                <w:b/>
                <w:bCs/>
              </w:rPr>
              <w:t xml:space="preserve"> $   9,896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493A0BEA" w14:textId="77777777" w:rsidR="003F0340" w:rsidRPr="003F0340" w:rsidRDefault="003F0340" w:rsidP="003F03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F0340">
              <w:rPr>
                <w:rFonts w:ascii="Calibri" w:eastAsia="Times New Roman" w:hAnsi="Calibri" w:cs="Calibri"/>
                <w:b/>
                <w:bCs/>
              </w:rPr>
              <w:t xml:space="preserve"> $               12,375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52E7E4C1" w14:textId="77777777" w:rsidR="003F0340" w:rsidRPr="003F0340" w:rsidRDefault="003F0340" w:rsidP="003F03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F0340">
              <w:rPr>
                <w:rFonts w:ascii="Calibri" w:eastAsia="Times New Roman" w:hAnsi="Calibri" w:cs="Calibri"/>
                <w:b/>
                <w:bCs/>
              </w:rPr>
              <w:t xml:space="preserve"> $         13,104 </w:t>
            </w:r>
          </w:p>
        </w:tc>
      </w:tr>
      <w:tr w:rsidR="005F13CB" w:rsidRPr="003F0340" w14:paraId="20524730" w14:textId="77777777" w:rsidTr="005F13CB">
        <w:trPr>
          <w:trHeight w:val="279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1435B4FD" w14:textId="438C3278" w:rsidR="003F0340" w:rsidRPr="003F0340" w:rsidRDefault="003F0340" w:rsidP="003F03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F0340">
              <w:rPr>
                <w:rFonts w:ascii="Calibri" w:eastAsia="Times New Roman" w:hAnsi="Calibri" w:cs="Calibri"/>
                <w:b/>
                <w:bCs/>
              </w:rPr>
              <w:t>4+ Children</w:t>
            </w:r>
            <w:r w:rsidR="00451F26" w:rsidRPr="005F13CB">
              <w:rPr>
                <w:rFonts w:ascii="Calibri" w:eastAsia="Times New Roman" w:hAnsi="Calibri" w:cs="Calibri"/>
                <w:b/>
                <w:bCs/>
              </w:rPr>
              <w:t xml:space="preserve"> (15% Discount*)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6B6D037B" w14:textId="77777777" w:rsidR="003F0340" w:rsidRPr="003F0340" w:rsidRDefault="003F0340" w:rsidP="003F03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F0340">
              <w:rPr>
                <w:rFonts w:ascii="Calibri" w:eastAsia="Times New Roman" w:hAnsi="Calibri" w:cs="Calibri"/>
                <w:b/>
                <w:bCs/>
              </w:rPr>
              <w:t xml:space="preserve"> $ 3,302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502B8104" w14:textId="77777777" w:rsidR="003F0340" w:rsidRPr="003F0340" w:rsidRDefault="003F0340" w:rsidP="003F03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F0340">
              <w:rPr>
                <w:rFonts w:ascii="Calibri" w:eastAsia="Times New Roman" w:hAnsi="Calibri" w:cs="Calibri"/>
                <w:b/>
                <w:bCs/>
              </w:rPr>
              <w:t xml:space="preserve"> $ 4,939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30014FB2" w14:textId="77777777" w:rsidR="003F0340" w:rsidRPr="003F0340" w:rsidRDefault="003F0340" w:rsidP="003F03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F0340">
              <w:rPr>
                <w:rFonts w:ascii="Calibri" w:eastAsia="Times New Roman" w:hAnsi="Calibri" w:cs="Calibri"/>
                <w:b/>
                <w:bCs/>
              </w:rPr>
              <w:t xml:space="preserve"> $    8,241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3D5B1FF4" w14:textId="77777777" w:rsidR="003F0340" w:rsidRPr="003F0340" w:rsidRDefault="003F0340" w:rsidP="003F03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F0340">
              <w:rPr>
                <w:rFonts w:ascii="Calibri" w:eastAsia="Times New Roman" w:hAnsi="Calibri" w:cs="Calibri"/>
                <w:b/>
                <w:bCs/>
              </w:rPr>
              <w:t xml:space="preserve"> $ 6,248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6BE5A7A2" w14:textId="77777777" w:rsidR="003F0340" w:rsidRPr="003F0340" w:rsidRDefault="003F0340" w:rsidP="003F03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F0340">
              <w:rPr>
                <w:rFonts w:ascii="Calibri" w:eastAsia="Times New Roman" w:hAnsi="Calibri" w:cs="Calibri"/>
                <w:b/>
                <w:bCs/>
              </w:rPr>
              <w:t xml:space="preserve"> $   9,346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645CE371" w14:textId="77777777" w:rsidR="003F0340" w:rsidRPr="003F0340" w:rsidRDefault="003F0340" w:rsidP="003F03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F0340">
              <w:rPr>
                <w:rFonts w:ascii="Calibri" w:eastAsia="Times New Roman" w:hAnsi="Calibri" w:cs="Calibri"/>
                <w:b/>
                <w:bCs/>
              </w:rPr>
              <w:t xml:space="preserve"> $               11,688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5A8E4DFA" w14:textId="77777777" w:rsidR="003F0340" w:rsidRPr="003F0340" w:rsidRDefault="003F0340" w:rsidP="003F03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F0340">
              <w:rPr>
                <w:rFonts w:ascii="Calibri" w:eastAsia="Times New Roman" w:hAnsi="Calibri" w:cs="Calibri"/>
                <w:b/>
                <w:bCs/>
              </w:rPr>
              <w:t xml:space="preserve"> $         12,376 </w:t>
            </w:r>
          </w:p>
        </w:tc>
      </w:tr>
      <w:tr w:rsidR="003F0340" w:rsidRPr="003F0340" w14:paraId="01D5812D" w14:textId="77777777" w:rsidTr="005F13CB">
        <w:trPr>
          <w:trHeight w:val="279"/>
          <w:jc w:val="center"/>
        </w:trPr>
        <w:tc>
          <w:tcPr>
            <w:tcW w:w="1451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203764"/>
            <w:noWrap/>
            <w:vAlign w:val="bottom"/>
          </w:tcPr>
          <w:p w14:paraId="0F81CE56" w14:textId="31545531" w:rsidR="003F0340" w:rsidRPr="003F0340" w:rsidRDefault="003F0340" w:rsidP="00451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14:paraId="0F21942C" w14:textId="77777777" w:rsidR="003F0340" w:rsidRDefault="003F0340" w:rsidP="003F0340">
      <w:pPr>
        <w:jc w:val="center"/>
      </w:pPr>
    </w:p>
    <w:p w14:paraId="3945D32E" w14:textId="282EB4AB" w:rsidR="003F0340" w:rsidRPr="00BC0496" w:rsidRDefault="000B2041" w:rsidP="00AF1B8A">
      <w:pPr>
        <w:rPr>
          <w:b/>
          <w:bCs/>
          <w:u w:val="single"/>
        </w:rPr>
      </w:pPr>
      <w:r w:rsidRPr="00BC0496">
        <w:rPr>
          <w:b/>
          <w:bCs/>
          <w:u w:val="single"/>
        </w:rPr>
        <w:t>Important Notes:</w:t>
      </w:r>
    </w:p>
    <w:p w14:paraId="22D5C529" w14:textId="712CDE91" w:rsidR="000B2041" w:rsidRDefault="000B2041" w:rsidP="00125309">
      <w:pPr>
        <w:pStyle w:val="ListParagraph"/>
        <w:numPr>
          <w:ilvl w:val="0"/>
          <w:numId w:val="6"/>
        </w:numPr>
        <w:spacing w:after="0"/>
      </w:pPr>
      <w:r>
        <w:t>A Security Fee of $350 will be added to each family’s Tuition Agreement.</w:t>
      </w:r>
    </w:p>
    <w:p w14:paraId="61636393" w14:textId="61033F96" w:rsidR="00125309" w:rsidRDefault="00125309" w:rsidP="00125309">
      <w:pPr>
        <w:numPr>
          <w:ilvl w:val="0"/>
          <w:numId w:val="7"/>
        </w:numPr>
        <w:spacing w:after="0" w:line="240" w:lineRule="auto"/>
        <w:ind w:left="360" w:firstLine="0"/>
        <w:rPr>
          <w:sz w:val="20"/>
          <w:szCs w:val="20"/>
        </w:rPr>
      </w:pPr>
      <w:r>
        <w:t xml:space="preserve">Tuition </w:t>
      </w:r>
      <w:proofErr w:type="gramStart"/>
      <w:r>
        <w:t>includes:</w:t>
      </w:r>
      <w:proofErr w:type="gramEnd"/>
      <w:r>
        <w:t xml:space="preserve"> </w:t>
      </w:r>
      <w:r>
        <w:rPr>
          <w:sz w:val="20"/>
          <w:szCs w:val="20"/>
        </w:rPr>
        <w:t>b</w:t>
      </w:r>
      <w:r w:rsidRPr="00125309">
        <w:rPr>
          <w:sz w:val="20"/>
          <w:szCs w:val="20"/>
        </w:rPr>
        <w:t>ooks/workbooks, Upper school retreat</w:t>
      </w:r>
      <w:r>
        <w:rPr>
          <w:sz w:val="20"/>
          <w:szCs w:val="20"/>
        </w:rPr>
        <w:t>, field trips, standardized testing</w:t>
      </w:r>
      <w:r w:rsidR="00745FE8">
        <w:rPr>
          <w:sz w:val="20"/>
          <w:szCs w:val="20"/>
        </w:rPr>
        <w:t>,</w:t>
      </w:r>
      <w:r>
        <w:rPr>
          <w:sz w:val="20"/>
          <w:szCs w:val="20"/>
        </w:rPr>
        <w:t xml:space="preserve"> and the required health screening.</w:t>
      </w:r>
    </w:p>
    <w:p w14:paraId="7D3984D2" w14:textId="22A96959" w:rsidR="00125309" w:rsidRPr="00125309" w:rsidRDefault="00125309" w:rsidP="00125309">
      <w:pPr>
        <w:numPr>
          <w:ilvl w:val="0"/>
          <w:numId w:val="7"/>
        </w:numPr>
        <w:spacing w:after="0" w:line="240" w:lineRule="auto"/>
        <w:ind w:left="360" w:firstLine="0"/>
        <w:rPr>
          <w:rFonts w:cstheme="minorHAnsi"/>
          <w:b/>
          <w:bCs/>
        </w:rPr>
      </w:pPr>
      <w:r w:rsidRPr="00125309">
        <w:rPr>
          <w:rStyle w:val="style841"/>
          <w:rFonts w:asciiTheme="minorHAnsi" w:hAnsiTheme="minorHAnsi" w:cstheme="minorHAnsi"/>
          <w:b w:val="0"/>
          <w:bCs w:val="0"/>
          <w:i w:val="0"/>
          <w:sz w:val="22"/>
          <w:szCs w:val="22"/>
        </w:rPr>
        <w:t>Athletic fees and fees for other extra-curricular activities are not included in tuition.</w:t>
      </w:r>
    </w:p>
    <w:p w14:paraId="4BC3C8F3" w14:textId="6AA89905" w:rsidR="00125309" w:rsidRPr="00125309" w:rsidRDefault="00125309" w:rsidP="00125309">
      <w:pPr>
        <w:pStyle w:val="ListParagraph"/>
        <w:numPr>
          <w:ilvl w:val="0"/>
          <w:numId w:val="6"/>
        </w:numPr>
        <w:spacing w:after="0"/>
        <w:rPr>
          <w:rStyle w:val="Emphasis"/>
          <w:rFonts w:cstheme="minorHAnsi"/>
          <w:bCs/>
        </w:rPr>
      </w:pPr>
      <w:r w:rsidRPr="00125309">
        <w:rPr>
          <w:rStyle w:val="Emphasis"/>
          <w:rFonts w:cstheme="minorHAnsi"/>
          <w:bCs/>
          <w:i w:val="0"/>
          <w:iCs w:val="0"/>
        </w:rPr>
        <w:t xml:space="preserve">Tuition may be paid in one lump sum </w:t>
      </w:r>
      <w:r w:rsidRPr="00745FE8">
        <w:rPr>
          <w:rStyle w:val="Emphasis"/>
          <w:rFonts w:cstheme="minorHAnsi"/>
          <w:bCs/>
          <w:i w:val="0"/>
          <w:iCs w:val="0"/>
        </w:rPr>
        <w:t>on</w:t>
      </w:r>
      <w:r w:rsidR="00745FE8">
        <w:rPr>
          <w:rStyle w:val="Emphasis"/>
          <w:rFonts w:cstheme="minorHAnsi"/>
          <w:bCs/>
          <w:i w:val="0"/>
          <w:iCs w:val="0"/>
        </w:rPr>
        <w:t xml:space="preserve"> or before</w:t>
      </w:r>
      <w:r w:rsidRPr="00745FE8">
        <w:rPr>
          <w:rStyle w:val="Emphasis"/>
          <w:rFonts w:cstheme="minorHAnsi"/>
          <w:bCs/>
          <w:i w:val="0"/>
          <w:iCs w:val="0"/>
        </w:rPr>
        <w:t xml:space="preserve"> May 31, in two payments on</w:t>
      </w:r>
      <w:r w:rsidR="00745FE8">
        <w:rPr>
          <w:rStyle w:val="Emphasis"/>
          <w:rFonts w:cstheme="minorHAnsi"/>
          <w:bCs/>
          <w:i w:val="0"/>
          <w:iCs w:val="0"/>
        </w:rPr>
        <w:t xml:space="preserve"> or before June</w:t>
      </w:r>
      <w:r w:rsidRPr="00745FE8">
        <w:rPr>
          <w:rStyle w:val="Emphasis"/>
          <w:rFonts w:cstheme="minorHAnsi"/>
          <w:bCs/>
          <w:i w:val="0"/>
          <w:iCs w:val="0"/>
        </w:rPr>
        <w:t xml:space="preserve"> 10 and </w:t>
      </w:r>
      <w:r w:rsidR="00745FE8">
        <w:rPr>
          <w:rStyle w:val="Emphasis"/>
          <w:rFonts w:cstheme="minorHAnsi"/>
          <w:bCs/>
          <w:i w:val="0"/>
          <w:iCs w:val="0"/>
        </w:rPr>
        <w:t>December</w:t>
      </w:r>
      <w:r w:rsidRPr="00745FE8">
        <w:rPr>
          <w:rStyle w:val="Emphasis"/>
          <w:rFonts w:cstheme="minorHAnsi"/>
          <w:bCs/>
          <w:i w:val="0"/>
          <w:iCs w:val="0"/>
        </w:rPr>
        <w:t xml:space="preserve"> 10</w:t>
      </w:r>
      <w:r w:rsidRPr="00125309">
        <w:rPr>
          <w:rStyle w:val="Emphasis"/>
          <w:rFonts w:cstheme="minorHAnsi"/>
          <w:bCs/>
          <w:i w:val="0"/>
          <w:iCs w:val="0"/>
        </w:rPr>
        <w:t>, or in ten monthly payments beginning June 10 and, excluding January, ending April 10.  Monthly payments</w:t>
      </w:r>
      <w:r>
        <w:rPr>
          <w:rStyle w:val="Emphasis"/>
          <w:rFonts w:cstheme="minorHAnsi"/>
          <w:bCs/>
          <w:i w:val="0"/>
          <w:iCs w:val="0"/>
        </w:rPr>
        <w:t xml:space="preserve"> and incidental billing are managed through FACTS for a small fee.</w:t>
      </w:r>
      <w:r w:rsidRPr="00125309">
        <w:rPr>
          <w:rStyle w:val="Emphasis"/>
          <w:rFonts w:cstheme="minorHAnsi"/>
          <w:bCs/>
          <w:i w:val="0"/>
          <w:iCs w:val="0"/>
        </w:rPr>
        <w:t xml:space="preserve"> </w:t>
      </w:r>
      <w:bookmarkStart w:id="0" w:name="_GoBack"/>
      <w:bookmarkEnd w:id="0"/>
    </w:p>
    <w:p w14:paraId="2B5D809A" w14:textId="1526CDA4" w:rsidR="00397EBF" w:rsidRPr="00125309" w:rsidRDefault="00397EBF" w:rsidP="00125309">
      <w:pPr>
        <w:pStyle w:val="ListParagraph"/>
        <w:numPr>
          <w:ilvl w:val="0"/>
          <w:numId w:val="6"/>
        </w:numPr>
        <w:spacing w:after="0"/>
        <w:rPr>
          <w:rFonts w:cstheme="minorHAnsi"/>
          <w:bCs/>
          <w:i/>
          <w:iCs/>
        </w:rPr>
      </w:pPr>
      <w:r>
        <w:t xml:space="preserve">Financial Assistance Applications </w:t>
      </w:r>
      <w:r w:rsidR="005943BE">
        <w:t>may be submitted 2/1/21-</w:t>
      </w:r>
      <w:r w:rsidR="005A5A78">
        <w:t xml:space="preserve"> </w:t>
      </w:r>
      <w:r w:rsidR="00785231">
        <w:t xml:space="preserve">2/28/21. </w:t>
      </w:r>
      <w:r w:rsidR="003A6B39">
        <w:t xml:space="preserve"> </w:t>
      </w:r>
      <w:r w:rsidR="00335AA2">
        <w:t xml:space="preserve">Applications received outside of this period will only be considered as funds are available. </w:t>
      </w:r>
      <w:r w:rsidR="005943BE">
        <w:t xml:space="preserve">Please note that your 2020 taxes </w:t>
      </w:r>
      <w:r w:rsidR="003A6B39">
        <w:t>will be required.</w:t>
      </w:r>
    </w:p>
    <w:sectPr w:rsidR="00397EBF" w:rsidRPr="00125309" w:rsidSect="005F13CB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75190" w14:textId="77777777" w:rsidR="000653F4" w:rsidRDefault="000653F4" w:rsidP="002538A7">
      <w:pPr>
        <w:spacing w:after="0" w:line="240" w:lineRule="auto"/>
      </w:pPr>
      <w:r>
        <w:separator/>
      </w:r>
    </w:p>
  </w:endnote>
  <w:endnote w:type="continuationSeparator" w:id="0">
    <w:p w14:paraId="4FA7128F" w14:textId="77777777" w:rsidR="000653F4" w:rsidRDefault="000653F4" w:rsidP="002538A7">
      <w:pPr>
        <w:spacing w:after="0" w:line="240" w:lineRule="auto"/>
      </w:pPr>
      <w:r>
        <w:continuationSeparator/>
      </w:r>
    </w:p>
  </w:endnote>
  <w:endnote w:type="continuationNotice" w:id="1">
    <w:p w14:paraId="5EBF771F" w14:textId="77777777" w:rsidR="000653F4" w:rsidRDefault="000653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11F42" w14:textId="77777777" w:rsidR="000653F4" w:rsidRDefault="000653F4" w:rsidP="002538A7">
      <w:pPr>
        <w:spacing w:after="0" w:line="240" w:lineRule="auto"/>
      </w:pPr>
      <w:r>
        <w:separator/>
      </w:r>
    </w:p>
  </w:footnote>
  <w:footnote w:type="continuationSeparator" w:id="0">
    <w:p w14:paraId="01B3724A" w14:textId="77777777" w:rsidR="000653F4" w:rsidRDefault="000653F4" w:rsidP="002538A7">
      <w:pPr>
        <w:spacing w:after="0" w:line="240" w:lineRule="auto"/>
      </w:pPr>
      <w:r>
        <w:continuationSeparator/>
      </w:r>
    </w:p>
  </w:footnote>
  <w:footnote w:type="continuationNotice" w:id="1">
    <w:p w14:paraId="58736E7C" w14:textId="77777777" w:rsidR="000653F4" w:rsidRDefault="000653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AB276" w14:textId="2F12AEF7" w:rsidR="002538A7" w:rsidRDefault="003F0340" w:rsidP="003F0340">
    <w:pPr>
      <w:spacing w:line="264" w:lineRule="auto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DDD410B" wp14:editId="69F6DAB4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2039112" cy="384048"/>
          <wp:effectExtent l="0" t="0" r="0" b="0"/>
          <wp:wrapTight wrapText="bothSides">
            <wp:wrapPolygon edited="0">
              <wp:start x="0" y="0"/>
              <wp:lineTo x="0" y="20384"/>
              <wp:lineTo x="21391" y="20384"/>
              <wp:lineTo x="21391" y="0"/>
              <wp:lineTo x="0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PCS_2color_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9112" cy="384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38A7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D97100" wp14:editId="75D0CC8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a="http://schemas.openxmlformats.org/drawingml/2006/main" xmlns:pic="http://schemas.openxmlformats.org/drawingml/2006/picture" xmlns:a14="http://schemas.microsoft.com/office/drawing/2010/main">
          <w:pict w14:anchorId="507DF2A2">
            <v:rect id="Rectangle 222" style="position:absolute;margin-left:0;margin-top:0;width:580.8pt;height:752.4pt;z-index:25165824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747070 [1614]" strokeweight="1.25pt" w14:anchorId="7FEB6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>
              <w10:wrap anchorx="page" anchory="page"/>
            </v:rect>
          </w:pict>
        </mc:Fallback>
      </mc:AlternateContent>
    </w:r>
    <w:r w:rsidR="00FD75D9" w:rsidRPr="00FD75D9">
      <w:rPr>
        <w:noProof/>
      </w:rPr>
      <w:t xml:space="preserve"> </w:t>
    </w:r>
    <w:r w:rsidR="00FD75D9">
      <w:rPr>
        <w:noProof/>
      </w:rPr>
      <w:tab/>
    </w:r>
    <w:r w:rsidR="00FD75D9">
      <w:rPr>
        <w:noProof/>
      </w:rPr>
      <w:tab/>
    </w:r>
    <w:r w:rsidR="00FD75D9">
      <w:rPr>
        <w:noProof/>
      </w:rPr>
      <w:tab/>
    </w:r>
    <w:r w:rsidR="00FD75D9">
      <w:rPr>
        <w:noProof/>
      </w:rPr>
      <w:tab/>
    </w:r>
    <w:r w:rsidR="00FD75D9">
      <w:rPr>
        <w:noProof/>
      </w:rPr>
      <w:tab/>
    </w:r>
    <w:r w:rsidR="00FD75D9">
      <w:rPr>
        <w:noProof/>
      </w:rPr>
      <w:tab/>
    </w:r>
    <w:r w:rsidR="00FD75D9">
      <w:rPr>
        <w:noProof/>
      </w:rPr>
      <w:tab/>
    </w:r>
    <w:r w:rsidR="00FD75D9">
      <w:rPr>
        <w:noProof/>
      </w:rPr>
      <w:tab/>
    </w:r>
    <w:r w:rsidR="00822046">
      <w:rPr>
        <w:noProof/>
      </w:rPr>
      <w:br/>
    </w:r>
    <w:r w:rsidR="00A72973">
      <w:rPr>
        <w:noProof/>
      </w:rPr>
      <w:t xml:space="preserve">                                                                                                                     </w:t>
    </w:r>
    <w:r w:rsidR="00A72973">
      <w:rPr>
        <w:noProof/>
      </w:rPr>
      <w:br/>
      <w:t xml:space="preserve">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20F0"/>
    <w:multiLevelType w:val="multilevel"/>
    <w:tmpl w:val="BF64F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AD74B3"/>
    <w:multiLevelType w:val="hybridMultilevel"/>
    <w:tmpl w:val="7748A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C43794"/>
    <w:multiLevelType w:val="hybridMultilevel"/>
    <w:tmpl w:val="075EFD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D1623"/>
    <w:multiLevelType w:val="hybridMultilevel"/>
    <w:tmpl w:val="505C6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C3290"/>
    <w:multiLevelType w:val="hybridMultilevel"/>
    <w:tmpl w:val="E70C7B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D8550B"/>
    <w:multiLevelType w:val="hybridMultilevel"/>
    <w:tmpl w:val="7FC42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E24B9"/>
    <w:multiLevelType w:val="hybridMultilevel"/>
    <w:tmpl w:val="F2AAF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yNjGxMLM0tTQxNjFQ0lEKTi0uzszPAykwqgUAHyU8diwAAAA="/>
  </w:docVars>
  <w:rsids>
    <w:rsidRoot w:val="00AF1B8A"/>
    <w:rsid w:val="00004650"/>
    <w:rsid w:val="00005D62"/>
    <w:rsid w:val="000165F6"/>
    <w:rsid w:val="0003786F"/>
    <w:rsid w:val="00037D82"/>
    <w:rsid w:val="000402F9"/>
    <w:rsid w:val="0004326A"/>
    <w:rsid w:val="000653F4"/>
    <w:rsid w:val="000657E9"/>
    <w:rsid w:val="000704CA"/>
    <w:rsid w:val="0007256E"/>
    <w:rsid w:val="000743FF"/>
    <w:rsid w:val="00075549"/>
    <w:rsid w:val="00080353"/>
    <w:rsid w:val="0008344F"/>
    <w:rsid w:val="000905B3"/>
    <w:rsid w:val="00097F24"/>
    <w:rsid w:val="000A095F"/>
    <w:rsid w:val="000A4890"/>
    <w:rsid w:val="000A62C0"/>
    <w:rsid w:val="000B2041"/>
    <w:rsid w:val="000B45F9"/>
    <w:rsid w:val="000C51A4"/>
    <w:rsid w:val="000C6608"/>
    <w:rsid w:val="000D09D2"/>
    <w:rsid w:val="000D2837"/>
    <w:rsid w:val="001104C4"/>
    <w:rsid w:val="001112E5"/>
    <w:rsid w:val="00111961"/>
    <w:rsid w:val="001148C5"/>
    <w:rsid w:val="00121FE0"/>
    <w:rsid w:val="00123A2E"/>
    <w:rsid w:val="00125309"/>
    <w:rsid w:val="00130573"/>
    <w:rsid w:val="00131198"/>
    <w:rsid w:val="00131D39"/>
    <w:rsid w:val="00140030"/>
    <w:rsid w:val="00140786"/>
    <w:rsid w:val="00142981"/>
    <w:rsid w:val="001515D1"/>
    <w:rsid w:val="00153AC9"/>
    <w:rsid w:val="001679A9"/>
    <w:rsid w:val="001761D0"/>
    <w:rsid w:val="0017697B"/>
    <w:rsid w:val="00176F33"/>
    <w:rsid w:val="0018241E"/>
    <w:rsid w:val="0018550B"/>
    <w:rsid w:val="00193D1A"/>
    <w:rsid w:val="00196ED8"/>
    <w:rsid w:val="001A49DF"/>
    <w:rsid w:val="001B2A4B"/>
    <w:rsid w:val="001D6106"/>
    <w:rsid w:val="001E1781"/>
    <w:rsid w:val="001F334D"/>
    <w:rsid w:val="001F65FC"/>
    <w:rsid w:val="00201694"/>
    <w:rsid w:val="002024EC"/>
    <w:rsid w:val="00205AA0"/>
    <w:rsid w:val="00205F43"/>
    <w:rsid w:val="00214738"/>
    <w:rsid w:val="00231569"/>
    <w:rsid w:val="002371F7"/>
    <w:rsid w:val="002372A3"/>
    <w:rsid w:val="00237C5A"/>
    <w:rsid w:val="00245662"/>
    <w:rsid w:val="002514E3"/>
    <w:rsid w:val="002538A7"/>
    <w:rsid w:val="0025554B"/>
    <w:rsid w:val="00271B16"/>
    <w:rsid w:val="00280A64"/>
    <w:rsid w:val="00282BE5"/>
    <w:rsid w:val="00283849"/>
    <w:rsid w:val="00284182"/>
    <w:rsid w:val="00286720"/>
    <w:rsid w:val="002B4E96"/>
    <w:rsid w:val="002B69C8"/>
    <w:rsid w:val="002C0590"/>
    <w:rsid w:val="002C184B"/>
    <w:rsid w:val="002E56F9"/>
    <w:rsid w:val="002E6402"/>
    <w:rsid w:val="002F154E"/>
    <w:rsid w:val="00303D5D"/>
    <w:rsid w:val="00304446"/>
    <w:rsid w:val="00311A18"/>
    <w:rsid w:val="0032208F"/>
    <w:rsid w:val="003309D9"/>
    <w:rsid w:val="00335AA2"/>
    <w:rsid w:val="003416A7"/>
    <w:rsid w:val="00353709"/>
    <w:rsid w:val="0036590C"/>
    <w:rsid w:val="00371012"/>
    <w:rsid w:val="003721D1"/>
    <w:rsid w:val="00372531"/>
    <w:rsid w:val="0037297C"/>
    <w:rsid w:val="003742C5"/>
    <w:rsid w:val="00385FF6"/>
    <w:rsid w:val="003868DB"/>
    <w:rsid w:val="003934CA"/>
    <w:rsid w:val="00397EBF"/>
    <w:rsid w:val="003A6B39"/>
    <w:rsid w:val="003B13A6"/>
    <w:rsid w:val="003C11C8"/>
    <w:rsid w:val="003C197A"/>
    <w:rsid w:val="003C5BE9"/>
    <w:rsid w:val="003D2523"/>
    <w:rsid w:val="003D4EF5"/>
    <w:rsid w:val="003F0340"/>
    <w:rsid w:val="00403A97"/>
    <w:rsid w:val="00405ADC"/>
    <w:rsid w:val="00421334"/>
    <w:rsid w:val="0042279F"/>
    <w:rsid w:val="00424787"/>
    <w:rsid w:val="004254FA"/>
    <w:rsid w:val="00441FD0"/>
    <w:rsid w:val="00451F26"/>
    <w:rsid w:val="00453CF9"/>
    <w:rsid w:val="00460E72"/>
    <w:rsid w:val="00486F7C"/>
    <w:rsid w:val="004878A1"/>
    <w:rsid w:val="004922F2"/>
    <w:rsid w:val="00494D25"/>
    <w:rsid w:val="00496370"/>
    <w:rsid w:val="004C28BC"/>
    <w:rsid w:val="004C49C1"/>
    <w:rsid w:val="004C6E28"/>
    <w:rsid w:val="004D3F08"/>
    <w:rsid w:val="004E0C70"/>
    <w:rsid w:val="004E5715"/>
    <w:rsid w:val="0050088F"/>
    <w:rsid w:val="005042CB"/>
    <w:rsid w:val="00505310"/>
    <w:rsid w:val="00526E4F"/>
    <w:rsid w:val="00541ACE"/>
    <w:rsid w:val="00545417"/>
    <w:rsid w:val="005542C5"/>
    <w:rsid w:val="0057551E"/>
    <w:rsid w:val="0058215C"/>
    <w:rsid w:val="005943BE"/>
    <w:rsid w:val="005A3643"/>
    <w:rsid w:val="005A4748"/>
    <w:rsid w:val="005A50DF"/>
    <w:rsid w:val="005A5A78"/>
    <w:rsid w:val="005C51EA"/>
    <w:rsid w:val="005C53A7"/>
    <w:rsid w:val="005C5596"/>
    <w:rsid w:val="005C663D"/>
    <w:rsid w:val="005E4F26"/>
    <w:rsid w:val="005F13CB"/>
    <w:rsid w:val="006056F4"/>
    <w:rsid w:val="00613ED8"/>
    <w:rsid w:val="00621FF5"/>
    <w:rsid w:val="006222B9"/>
    <w:rsid w:val="00633E26"/>
    <w:rsid w:val="00637856"/>
    <w:rsid w:val="00646D80"/>
    <w:rsid w:val="0065392B"/>
    <w:rsid w:val="00657D11"/>
    <w:rsid w:val="006753D3"/>
    <w:rsid w:val="00685282"/>
    <w:rsid w:val="006974B4"/>
    <w:rsid w:val="006A4F10"/>
    <w:rsid w:val="006B307D"/>
    <w:rsid w:val="006C05B9"/>
    <w:rsid w:val="006C39C3"/>
    <w:rsid w:val="006D74C8"/>
    <w:rsid w:val="006D7B5E"/>
    <w:rsid w:val="006F353E"/>
    <w:rsid w:val="00712275"/>
    <w:rsid w:val="007125A0"/>
    <w:rsid w:val="0071384C"/>
    <w:rsid w:val="00720656"/>
    <w:rsid w:val="007236A2"/>
    <w:rsid w:val="007311B9"/>
    <w:rsid w:val="0073235B"/>
    <w:rsid w:val="0073443F"/>
    <w:rsid w:val="0074191B"/>
    <w:rsid w:val="00742EB8"/>
    <w:rsid w:val="00745FE8"/>
    <w:rsid w:val="0074796F"/>
    <w:rsid w:val="007529CC"/>
    <w:rsid w:val="0075401E"/>
    <w:rsid w:val="007617CF"/>
    <w:rsid w:val="007618E8"/>
    <w:rsid w:val="00765340"/>
    <w:rsid w:val="00770986"/>
    <w:rsid w:val="00771DF4"/>
    <w:rsid w:val="00773679"/>
    <w:rsid w:val="0077536E"/>
    <w:rsid w:val="00785231"/>
    <w:rsid w:val="007938D2"/>
    <w:rsid w:val="00793C40"/>
    <w:rsid w:val="00795CCD"/>
    <w:rsid w:val="007A03AC"/>
    <w:rsid w:val="007A77F1"/>
    <w:rsid w:val="007B43E9"/>
    <w:rsid w:val="007C4CDA"/>
    <w:rsid w:val="007C74CC"/>
    <w:rsid w:val="007D3149"/>
    <w:rsid w:val="007F3E10"/>
    <w:rsid w:val="007F5BB8"/>
    <w:rsid w:val="0080545B"/>
    <w:rsid w:val="008162F1"/>
    <w:rsid w:val="00822046"/>
    <w:rsid w:val="00824B67"/>
    <w:rsid w:val="00826836"/>
    <w:rsid w:val="008342B8"/>
    <w:rsid w:val="00843F86"/>
    <w:rsid w:val="008477FD"/>
    <w:rsid w:val="0085208B"/>
    <w:rsid w:val="00861688"/>
    <w:rsid w:val="00864FE9"/>
    <w:rsid w:val="00866DDE"/>
    <w:rsid w:val="00870899"/>
    <w:rsid w:val="00876530"/>
    <w:rsid w:val="008775B6"/>
    <w:rsid w:val="008829F2"/>
    <w:rsid w:val="00886222"/>
    <w:rsid w:val="0089008D"/>
    <w:rsid w:val="008937FE"/>
    <w:rsid w:val="008B2469"/>
    <w:rsid w:val="008B4874"/>
    <w:rsid w:val="008B67D4"/>
    <w:rsid w:val="008B681B"/>
    <w:rsid w:val="008C0631"/>
    <w:rsid w:val="008C4FCC"/>
    <w:rsid w:val="008D1356"/>
    <w:rsid w:val="008D57B9"/>
    <w:rsid w:val="008E2338"/>
    <w:rsid w:val="008F5F14"/>
    <w:rsid w:val="0090686A"/>
    <w:rsid w:val="009157E8"/>
    <w:rsid w:val="00915CD4"/>
    <w:rsid w:val="0093134A"/>
    <w:rsid w:val="0094443F"/>
    <w:rsid w:val="00945E90"/>
    <w:rsid w:val="009475BE"/>
    <w:rsid w:val="00951246"/>
    <w:rsid w:val="00952FDB"/>
    <w:rsid w:val="00957DB0"/>
    <w:rsid w:val="00961A20"/>
    <w:rsid w:val="00966DF8"/>
    <w:rsid w:val="00975D6B"/>
    <w:rsid w:val="00977CB3"/>
    <w:rsid w:val="00980661"/>
    <w:rsid w:val="009846FC"/>
    <w:rsid w:val="00986A6D"/>
    <w:rsid w:val="00993107"/>
    <w:rsid w:val="0099380B"/>
    <w:rsid w:val="009963D3"/>
    <w:rsid w:val="00997D94"/>
    <w:rsid w:val="009A3B05"/>
    <w:rsid w:val="009B6B1E"/>
    <w:rsid w:val="009C4403"/>
    <w:rsid w:val="009E5FA5"/>
    <w:rsid w:val="009F4D93"/>
    <w:rsid w:val="00A10341"/>
    <w:rsid w:val="00A13E7C"/>
    <w:rsid w:val="00A14944"/>
    <w:rsid w:val="00A4215E"/>
    <w:rsid w:val="00A50A67"/>
    <w:rsid w:val="00A51891"/>
    <w:rsid w:val="00A549A8"/>
    <w:rsid w:val="00A72973"/>
    <w:rsid w:val="00A76DE5"/>
    <w:rsid w:val="00A834F4"/>
    <w:rsid w:val="00A969D6"/>
    <w:rsid w:val="00AA1305"/>
    <w:rsid w:val="00AA1BB4"/>
    <w:rsid w:val="00AB5D37"/>
    <w:rsid w:val="00AC60C6"/>
    <w:rsid w:val="00AC63AE"/>
    <w:rsid w:val="00AD65B4"/>
    <w:rsid w:val="00AE14CC"/>
    <w:rsid w:val="00AE376A"/>
    <w:rsid w:val="00AF1B8A"/>
    <w:rsid w:val="00AF50F0"/>
    <w:rsid w:val="00B15131"/>
    <w:rsid w:val="00B24CFF"/>
    <w:rsid w:val="00B25820"/>
    <w:rsid w:val="00B356AB"/>
    <w:rsid w:val="00B40C3C"/>
    <w:rsid w:val="00B60138"/>
    <w:rsid w:val="00B72B82"/>
    <w:rsid w:val="00B72DE6"/>
    <w:rsid w:val="00B7332A"/>
    <w:rsid w:val="00B74DE1"/>
    <w:rsid w:val="00BA5048"/>
    <w:rsid w:val="00BC0496"/>
    <w:rsid w:val="00BC165B"/>
    <w:rsid w:val="00BD1EBC"/>
    <w:rsid w:val="00BD34E2"/>
    <w:rsid w:val="00BD42AE"/>
    <w:rsid w:val="00BE3FBA"/>
    <w:rsid w:val="00BE5765"/>
    <w:rsid w:val="00BF2B81"/>
    <w:rsid w:val="00BF5EDE"/>
    <w:rsid w:val="00BF6695"/>
    <w:rsid w:val="00C134C4"/>
    <w:rsid w:val="00C1618F"/>
    <w:rsid w:val="00C17F3A"/>
    <w:rsid w:val="00C22DEC"/>
    <w:rsid w:val="00C24831"/>
    <w:rsid w:val="00C27CA1"/>
    <w:rsid w:val="00C27CDC"/>
    <w:rsid w:val="00C326A9"/>
    <w:rsid w:val="00C44284"/>
    <w:rsid w:val="00C719E4"/>
    <w:rsid w:val="00C75E10"/>
    <w:rsid w:val="00C82CC0"/>
    <w:rsid w:val="00C8719C"/>
    <w:rsid w:val="00C90CAD"/>
    <w:rsid w:val="00C928FC"/>
    <w:rsid w:val="00C9448B"/>
    <w:rsid w:val="00C9741F"/>
    <w:rsid w:val="00CB4DD3"/>
    <w:rsid w:val="00CB73E1"/>
    <w:rsid w:val="00CC165B"/>
    <w:rsid w:val="00CC4178"/>
    <w:rsid w:val="00CC45CC"/>
    <w:rsid w:val="00CD3892"/>
    <w:rsid w:val="00CE1D37"/>
    <w:rsid w:val="00CE405D"/>
    <w:rsid w:val="00CE4B17"/>
    <w:rsid w:val="00CE76DB"/>
    <w:rsid w:val="00CF54AB"/>
    <w:rsid w:val="00D026E6"/>
    <w:rsid w:val="00D05DD6"/>
    <w:rsid w:val="00D63DBB"/>
    <w:rsid w:val="00D6742A"/>
    <w:rsid w:val="00D76006"/>
    <w:rsid w:val="00D776D7"/>
    <w:rsid w:val="00D8282B"/>
    <w:rsid w:val="00D83004"/>
    <w:rsid w:val="00D879B4"/>
    <w:rsid w:val="00D937D2"/>
    <w:rsid w:val="00D978FE"/>
    <w:rsid w:val="00DA374D"/>
    <w:rsid w:val="00DA5F84"/>
    <w:rsid w:val="00DA754D"/>
    <w:rsid w:val="00DC414E"/>
    <w:rsid w:val="00DC6313"/>
    <w:rsid w:val="00DC6474"/>
    <w:rsid w:val="00DE11D0"/>
    <w:rsid w:val="00DF160B"/>
    <w:rsid w:val="00DF4C96"/>
    <w:rsid w:val="00E03029"/>
    <w:rsid w:val="00E05F42"/>
    <w:rsid w:val="00E066B5"/>
    <w:rsid w:val="00E141C6"/>
    <w:rsid w:val="00E5232B"/>
    <w:rsid w:val="00E62981"/>
    <w:rsid w:val="00E62C7E"/>
    <w:rsid w:val="00E66950"/>
    <w:rsid w:val="00E751B6"/>
    <w:rsid w:val="00E80354"/>
    <w:rsid w:val="00E84BEA"/>
    <w:rsid w:val="00E95A39"/>
    <w:rsid w:val="00EB0ECC"/>
    <w:rsid w:val="00EB1A3F"/>
    <w:rsid w:val="00EB402D"/>
    <w:rsid w:val="00EC088D"/>
    <w:rsid w:val="00EC6B90"/>
    <w:rsid w:val="00EE5037"/>
    <w:rsid w:val="00EF4B79"/>
    <w:rsid w:val="00EF6DF0"/>
    <w:rsid w:val="00F02137"/>
    <w:rsid w:val="00F10661"/>
    <w:rsid w:val="00F11DA6"/>
    <w:rsid w:val="00F12DE8"/>
    <w:rsid w:val="00F177FE"/>
    <w:rsid w:val="00F2506F"/>
    <w:rsid w:val="00F2640A"/>
    <w:rsid w:val="00F26977"/>
    <w:rsid w:val="00F34F3F"/>
    <w:rsid w:val="00F37AE4"/>
    <w:rsid w:val="00F40771"/>
    <w:rsid w:val="00F44865"/>
    <w:rsid w:val="00F523F8"/>
    <w:rsid w:val="00F648AC"/>
    <w:rsid w:val="00F65F4B"/>
    <w:rsid w:val="00F839E9"/>
    <w:rsid w:val="00F93805"/>
    <w:rsid w:val="00F94E4E"/>
    <w:rsid w:val="00FA049A"/>
    <w:rsid w:val="00FA160C"/>
    <w:rsid w:val="00FA7842"/>
    <w:rsid w:val="00FB3B36"/>
    <w:rsid w:val="00FB5255"/>
    <w:rsid w:val="00FB7D15"/>
    <w:rsid w:val="00FD75D9"/>
    <w:rsid w:val="00FD7F5E"/>
    <w:rsid w:val="00FE0C57"/>
    <w:rsid w:val="00FE1492"/>
    <w:rsid w:val="00FF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F37F9E"/>
  <w15:chartTrackingRefBased/>
  <w15:docId w15:val="{DA74709A-C6DF-40F7-B0C0-B845DB9E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08035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8035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53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8A7"/>
  </w:style>
  <w:style w:type="paragraph" w:styleId="Footer">
    <w:name w:val="footer"/>
    <w:basedOn w:val="Normal"/>
    <w:link w:val="FooterChar"/>
    <w:uiPriority w:val="99"/>
    <w:unhideWhenUsed/>
    <w:rsid w:val="00253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8A7"/>
  </w:style>
  <w:style w:type="paragraph" w:styleId="ListParagraph">
    <w:name w:val="List Paragraph"/>
    <w:basedOn w:val="Normal"/>
    <w:uiPriority w:val="34"/>
    <w:qFormat/>
    <w:rsid w:val="00C161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1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8E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44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43F"/>
    <w:rPr>
      <w:color w:val="605E5C"/>
      <w:shd w:val="clear" w:color="auto" w:fill="E1DFDD"/>
    </w:rPr>
  </w:style>
  <w:style w:type="character" w:styleId="Emphasis">
    <w:name w:val="Emphasis"/>
    <w:qFormat/>
    <w:rsid w:val="00125309"/>
    <w:rPr>
      <w:i/>
      <w:iCs/>
    </w:rPr>
  </w:style>
  <w:style w:type="character" w:customStyle="1" w:styleId="style841">
    <w:name w:val="style841"/>
    <w:rsid w:val="00125309"/>
    <w:rPr>
      <w:rFonts w:ascii="Arial" w:hAnsi="Arial" w:cs="Arial" w:hint="default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6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CEC9248523474E8B02F6FC25E5E4A3" ma:contentTypeVersion="12" ma:contentTypeDescription="Create a new document." ma:contentTypeScope="" ma:versionID="d43c76d0fd5f0de8bafdafa870a1247a">
  <xsd:schema xmlns:xsd="http://www.w3.org/2001/XMLSchema" xmlns:xs="http://www.w3.org/2001/XMLSchema" xmlns:p="http://schemas.microsoft.com/office/2006/metadata/properties" xmlns:ns3="c7ef56d3-be20-49a8-b0e0-2adb33c67086" xmlns:ns4="ca411c44-49bf-414f-bfc1-a0d325717d1f" targetNamespace="http://schemas.microsoft.com/office/2006/metadata/properties" ma:root="true" ma:fieldsID="0c1619cb0d4817aadcf74340159e0eb2" ns3:_="" ns4:_="">
    <xsd:import namespace="c7ef56d3-be20-49a8-b0e0-2adb33c67086"/>
    <xsd:import namespace="ca411c44-49bf-414f-bfc1-a0d325717d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f56d3-be20-49a8-b0e0-2adb33c670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11c44-49bf-414f-bfc1-a0d325717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F4FB1A-D58E-4F48-9813-97FCE558A787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ca411c44-49bf-414f-bfc1-a0d325717d1f"/>
    <ds:schemaRef ds:uri="http://purl.org/dc/elements/1.1/"/>
    <ds:schemaRef ds:uri="c7ef56d3-be20-49a8-b0e0-2adb33c67086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7F5FB95-AB4C-40CE-AC99-D34681285E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979ACB-07DC-4065-AC93-3C08C95E6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ef56d3-be20-49a8-b0e0-2adb33c67086"/>
    <ds:schemaRef ds:uri="ca411c44-49bf-414f-bfc1-a0d325717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Last Name:  __________________________</vt:lpstr>
    </vt:vector>
  </TitlesOfParts>
  <Company/>
  <LinksUpToDate>false</LinksUpToDate>
  <CharactersWithSpaces>1807</CharactersWithSpaces>
  <SharedDoc>false</SharedDoc>
  <HLinks>
    <vt:vector size="6" baseType="variant">
      <vt:variant>
        <vt:i4>6094974</vt:i4>
      </vt:variant>
      <vt:variant>
        <vt:i4>0</vt:i4>
      </vt:variant>
      <vt:variant>
        <vt:i4>0</vt:i4>
      </vt:variant>
      <vt:variant>
        <vt:i4>5</vt:i4>
      </vt:variant>
      <vt:variant>
        <vt:lpwstr>mailto:Afroelich@pcsclassical.org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Last Name:  __________________________</dc:title>
  <dc:subject/>
  <dc:creator>Aimee Froelich</dc:creator>
  <cp:keywords/>
  <dc:description/>
  <cp:lastModifiedBy>Alicia Williamson</cp:lastModifiedBy>
  <cp:revision>2</cp:revision>
  <cp:lastPrinted>2021-01-13T16:43:00Z</cp:lastPrinted>
  <dcterms:created xsi:type="dcterms:W3CDTF">2021-01-13T16:49:00Z</dcterms:created>
  <dcterms:modified xsi:type="dcterms:W3CDTF">2021-01-13T16:49:00Z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0x010100DBCEC9248523474E8B02F6FC25E5E4A3</vt:lpwstr>
  </property>
</Properties>
</file>